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B8DFA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Definitions</w:t>
      </w:r>
    </w:p>
    <w:p w14:paraId="132B8DFB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Community-Oriented Policing (COP) – decentralized policing programs that focus on crime prevention, quality of life, public order, and alternatives to arrest</w:t>
      </w:r>
    </w:p>
    <w:p w14:paraId="132B8DFC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 xml:space="preserve">Problem-Oriented Policing – also associated with COP; a proactive type of community </w:t>
      </w:r>
      <w:bookmarkStart w:id="0" w:name="_GoBack"/>
      <w:bookmarkEnd w:id="0"/>
      <w:r w:rsidRPr="00370E26">
        <w:rPr>
          <w:rFonts w:ascii="Times New Roman" w:hAnsi="Times New Roman" w:cs="Times New Roman"/>
          <w:color w:val="auto"/>
          <w:sz w:val="24"/>
          <w:szCs w:val="24"/>
        </w:rPr>
        <w:t>policing that focuses on solving the underlying problems of delinquency and crime</w:t>
      </w:r>
    </w:p>
    <w:p w14:paraId="132B8DFD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Characteristics</w:t>
      </w:r>
    </w:p>
    <w:p w14:paraId="132B8DFE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Focuses on proactive crime prevention rather than emergency response</w:t>
      </w:r>
    </w:p>
    <w:p w14:paraId="132B8DFF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Encourages officers to see citizens as partners</w:t>
      </w:r>
    </w:p>
    <w:p w14:paraId="132B8E00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Shifts decision-making and discretion downward to those who know the neighborhood best: patrol officers</w:t>
      </w:r>
    </w:p>
    <w:p w14:paraId="132B8E01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Increases visible operations</w:t>
      </w:r>
    </w:p>
    <w:p w14:paraId="132B8E02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Comparisons with traditional law enforcement</w:t>
      </w:r>
    </w:p>
    <w:p w14:paraId="132B8E03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Traditional</w:t>
      </w:r>
    </w:p>
    <w:p w14:paraId="132B8E04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Rapid response</w:t>
      </w:r>
    </w:p>
    <w:p w14:paraId="132B8E05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Crime investigation</w:t>
      </w:r>
    </w:p>
    <w:p w14:paraId="132B8E06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Apprehension of criminal</w:t>
      </w:r>
    </w:p>
    <w:p w14:paraId="132B8E07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Law enforcement</w:t>
      </w:r>
    </w:p>
    <w:p w14:paraId="132B8E08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Responds to the symptoms</w:t>
      </w:r>
    </w:p>
    <w:p w14:paraId="132B8E09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COP</w:t>
      </w:r>
    </w:p>
    <w:p w14:paraId="132B8E0A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Uses strategies that promote crime prevention</w:t>
      </w:r>
    </w:p>
    <w:p w14:paraId="132B8E0B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Promotes the community quality of life and public order</w:t>
      </w:r>
    </w:p>
    <w:p w14:paraId="132B8E0C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Uses alternatives to arrest and force in order to solve the problem</w:t>
      </w:r>
    </w:p>
    <w:p w14:paraId="132B8E0D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Origin</w:t>
      </w:r>
    </w:p>
    <w:p w14:paraId="132B8E0E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Police research of, and Presidential Commissions for the events in the 1960s resulted in data and recommendations</w:t>
      </w:r>
    </w:p>
    <w:p w14:paraId="132B8E0F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Data</w:t>
      </w:r>
    </w:p>
    <w:p w14:paraId="132B8E10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Analysis of crime statistics showed that the current emphasis on crime fighting has had a limited effect on reducing crime.</w:t>
      </w:r>
    </w:p>
    <w:p w14:paraId="132B8E11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Police isolation</w:t>
      </w:r>
    </w:p>
    <w:p w14:paraId="132B8E12" w14:textId="77777777" w:rsidR="00370E26" w:rsidRPr="00370E26" w:rsidRDefault="00370E26" w:rsidP="00370E26">
      <w:pPr>
        <w:pStyle w:val="Heading4"/>
        <w:numPr>
          <w:ilvl w:val="3"/>
          <w:numId w:val="6"/>
        </w:numPr>
        <w:ind w:left="252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Prevented strong ties to the community</w:t>
      </w:r>
    </w:p>
    <w:p w14:paraId="132B8E13" w14:textId="77777777" w:rsidR="00370E26" w:rsidRPr="00370E26" w:rsidRDefault="00370E26" w:rsidP="00370E26">
      <w:pPr>
        <w:pStyle w:val="Heading4"/>
        <w:numPr>
          <w:ilvl w:val="3"/>
          <w:numId w:val="6"/>
        </w:numPr>
        <w:ind w:left="252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Hampered crime-fighting efforts</w:t>
      </w:r>
    </w:p>
    <w:p w14:paraId="132B8E14" w14:textId="77777777" w:rsidR="00370E26" w:rsidRPr="00370E26" w:rsidRDefault="00370E26" w:rsidP="00370E26">
      <w:pPr>
        <w:pStyle w:val="Heading4"/>
        <w:numPr>
          <w:ilvl w:val="3"/>
          <w:numId w:val="6"/>
        </w:numPr>
        <w:ind w:left="252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Resulted in ignorance of unreported crimes</w:t>
      </w:r>
    </w:p>
    <w:p w14:paraId="132B8E15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Randomized patrols had a limited impact on crime</w:t>
      </w:r>
    </w:p>
    <w:p w14:paraId="132B8E16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A large portion of serious crimes were not deterred by rapid response</w:t>
      </w:r>
    </w:p>
    <w:p w14:paraId="132B8E17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lastRenderedPageBreak/>
        <w:t>There was less friendly foot patrolling because of the reimplementation of automobiles</w:t>
      </w:r>
    </w:p>
    <w:p w14:paraId="132B8E18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Answering the high number of 911 calls overwhelmed the police and left them little time for crime prevention</w:t>
      </w:r>
    </w:p>
    <w:p w14:paraId="132B8E19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Detectives solved only a small percentage of the crimes; the majority of solved cases hinged on information obtained by patrol officers</w:t>
      </w:r>
    </w:p>
    <w:p w14:paraId="132B8E1A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Recommendations</w:t>
      </w:r>
    </w:p>
    <w:p w14:paraId="132B8E1B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There is a need for formal call screening procedures to differentiate between emergency and nonemergency calls.</w:t>
      </w:r>
    </w:p>
    <w:p w14:paraId="132B8E1C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Rather than performing randomized patrols when not handling calls, the officers’ time could be more profitably spent addressing specific criminal activities.</w:t>
      </w:r>
    </w:p>
    <w:p w14:paraId="132B8E1D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Police could identify the community “hot spots” and reduce the number of repeated calls to these locations.</w:t>
      </w:r>
    </w:p>
    <w:p w14:paraId="132B8E1E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Patrol officers needed to become knowledgeable about their beats through “beat-profiling” activities such as studying demographics and call histories.</w:t>
      </w:r>
    </w:p>
    <w:p w14:paraId="132B8E1F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Officers needed to develop “tailored patrol” strategies to address the types of crime and citizen concerns revealed by their profiling activities.</w:t>
      </w:r>
    </w:p>
    <w:p w14:paraId="132B8E20" w14:textId="77777777" w:rsidR="00370E26" w:rsidRPr="00370E26" w:rsidRDefault="00370E26" w:rsidP="00370E26">
      <w:pPr>
        <w:pStyle w:val="Heading3"/>
        <w:numPr>
          <w:ilvl w:val="2"/>
          <w:numId w:val="6"/>
        </w:numPr>
        <w:ind w:left="1980"/>
        <w:rPr>
          <w:rFonts w:ascii="Times New Roman" w:hAnsi="Times New Roman" w:cs="Times New Roman"/>
          <w:color w:val="auto"/>
        </w:rPr>
      </w:pPr>
      <w:r w:rsidRPr="00370E26">
        <w:rPr>
          <w:rFonts w:ascii="Times New Roman" w:hAnsi="Times New Roman" w:cs="Times New Roman"/>
          <w:color w:val="auto"/>
        </w:rPr>
        <w:t>Officers must be assigned to permanent shifts and beats if they are to participate in community activities.</w:t>
      </w:r>
    </w:p>
    <w:p w14:paraId="132B8E21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Benefits</w:t>
      </w:r>
    </w:p>
    <w:p w14:paraId="132B8E22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Interaction with the community can improve the attitudes of officers toward their jobs and toward the communities they serve, which encourages the officers to develop creative solutions to complex problems.</w:t>
      </w:r>
    </w:p>
    <w:p w14:paraId="132B8E23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Officers are able to obtain valuable information about criminal activity and perpetrators by getting to know members of the community.</w:t>
      </w:r>
    </w:p>
    <w:p w14:paraId="132B8E24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Officers can obtain realistic assessments of community members’ needs and their expectations of police services.</w:t>
      </w:r>
    </w:p>
    <w:p w14:paraId="132B8E25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Challenges</w:t>
      </w:r>
    </w:p>
    <w:p w14:paraId="132B8E26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 xml:space="preserve">Decentralization of decision-making is difficult because officers </w:t>
      </w:r>
      <w:proofErr w:type="spellStart"/>
      <w:r w:rsidRPr="00370E26">
        <w:rPr>
          <w:rFonts w:ascii="Times New Roman" w:hAnsi="Times New Roman" w:cs="Times New Roman"/>
          <w:color w:val="auto"/>
          <w:sz w:val="24"/>
          <w:szCs w:val="24"/>
        </w:rPr>
        <w:t>aremore</w:t>
      </w:r>
      <w:proofErr w:type="spellEnd"/>
      <w:r w:rsidRPr="00370E26">
        <w:rPr>
          <w:rFonts w:ascii="Times New Roman" w:hAnsi="Times New Roman" w:cs="Times New Roman"/>
          <w:color w:val="auto"/>
          <w:sz w:val="24"/>
          <w:szCs w:val="24"/>
        </w:rPr>
        <w:t xml:space="preserve"> comfortable with a structured leadership.</w:t>
      </w:r>
    </w:p>
    <w:p w14:paraId="132B8E27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The need for retraining is difficult for the traditional officers who see the public as their enemy.</w:t>
      </w:r>
    </w:p>
    <w:p w14:paraId="132B8E28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Crime displacement versus elimination</w:t>
      </w:r>
    </w:p>
    <w:p w14:paraId="132B8E29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lastRenderedPageBreak/>
        <w:t>Acceptance by biased communities who may have a preconceived, negative stereotype of police</w:t>
      </w:r>
    </w:p>
    <w:p w14:paraId="132B8E2A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The tyranny of neighborhoods that suppress persons who are considered objectionable</w:t>
      </w:r>
    </w:p>
    <w:p w14:paraId="132B8E2B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Officer skills needed</w:t>
      </w:r>
    </w:p>
    <w:p w14:paraId="132B8E2C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Attentive</w:t>
      </w:r>
    </w:p>
    <w:p w14:paraId="132B8E2D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Non-judgmental</w:t>
      </w:r>
    </w:p>
    <w:p w14:paraId="132B8E2E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Communication skills</w:t>
      </w:r>
    </w:p>
    <w:p w14:paraId="132B8E2F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Resourceful</w:t>
      </w:r>
    </w:p>
    <w:p w14:paraId="132B8E30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Open-minded</w:t>
      </w:r>
    </w:p>
    <w:p w14:paraId="132B8E31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Flexible</w:t>
      </w:r>
    </w:p>
    <w:p w14:paraId="132B8E32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Problem-solving</w:t>
      </w:r>
    </w:p>
    <w:p w14:paraId="132B8E33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Hard-working</w:t>
      </w:r>
    </w:p>
    <w:p w14:paraId="132B8E34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Outgoing</w:t>
      </w:r>
    </w:p>
    <w:p w14:paraId="132B8E35" w14:textId="77777777" w:rsidR="00370E26" w:rsidRPr="00AF085E" w:rsidRDefault="00370E26" w:rsidP="00370E26">
      <w:pPr>
        <w:pStyle w:val="Heading1"/>
        <w:numPr>
          <w:ilvl w:val="0"/>
          <w:numId w:val="6"/>
        </w:numPr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085E">
        <w:rPr>
          <w:rFonts w:ascii="Times New Roman" w:hAnsi="Times New Roman" w:cs="Times New Roman"/>
          <w:b/>
          <w:color w:val="auto"/>
          <w:sz w:val="24"/>
          <w:szCs w:val="24"/>
        </w:rPr>
        <w:t>The SARA method of application</w:t>
      </w:r>
    </w:p>
    <w:p w14:paraId="132B8E36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Scanning – gather data to define the problem</w:t>
      </w:r>
    </w:p>
    <w:p w14:paraId="132B8E37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Analysis – determine the nature of the problem, causes, and possible solutions</w:t>
      </w:r>
    </w:p>
    <w:p w14:paraId="132B8E38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Response – work with people, groups, and agencies to implement solutions</w:t>
      </w:r>
    </w:p>
    <w:p w14:paraId="132B8E39" w14:textId="77777777" w:rsidR="00370E26" w:rsidRPr="00370E26" w:rsidRDefault="00370E26" w:rsidP="00370E26">
      <w:pPr>
        <w:pStyle w:val="Heading2"/>
        <w:numPr>
          <w:ilvl w:val="1"/>
          <w:numId w:val="6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370E26">
        <w:rPr>
          <w:rFonts w:ascii="Times New Roman" w:hAnsi="Times New Roman" w:cs="Times New Roman"/>
          <w:color w:val="auto"/>
          <w:sz w:val="24"/>
          <w:szCs w:val="24"/>
        </w:rPr>
        <w:t>Assessment – follow up on the initiatives taken</w:t>
      </w:r>
    </w:p>
    <w:sectPr w:rsidR="00370E26" w:rsidRPr="00370E26" w:rsidSect="00AF085E">
      <w:head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B8E3C" w14:textId="77777777" w:rsidR="00B46C7E" w:rsidRDefault="00B46C7E" w:rsidP="00370E26">
      <w:pPr>
        <w:spacing w:after="0" w:line="240" w:lineRule="auto"/>
      </w:pPr>
      <w:r>
        <w:separator/>
      </w:r>
    </w:p>
  </w:endnote>
  <w:endnote w:type="continuationSeparator" w:id="0">
    <w:p w14:paraId="132B8E3D" w14:textId="77777777" w:rsidR="00B46C7E" w:rsidRDefault="00B46C7E" w:rsidP="0037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B8E3A" w14:textId="77777777" w:rsidR="00B46C7E" w:rsidRDefault="00B46C7E" w:rsidP="00370E26">
      <w:pPr>
        <w:spacing w:after="0" w:line="240" w:lineRule="auto"/>
      </w:pPr>
      <w:r>
        <w:separator/>
      </w:r>
    </w:p>
  </w:footnote>
  <w:footnote w:type="continuationSeparator" w:id="0">
    <w:p w14:paraId="132B8E3B" w14:textId="77777777" w:rsidR="00B46C7E" w:rsidRDefault="00B46C7E" w:rsidP="0037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B8E3E" w14:textId="77777777" w:rsidR="00370E26" w:rsidRDefault="00370E26">
    <w:pPr>
      <w:pStyle w:val="Header"/>
    </w:pPr>
    <w:r>
      <w:t>Community Oriented Policing</w:t>
    </w:r>
  </w:p>
  <w:p w14:paraId="132B8E3F" w14:textId="77777777" w:rsidR="00370E26" w:rsidRDefault="00370E26">
    <w:pPr>
      <w:pStyle w:val="Header"/>
    </w:pPr>
    <w:r>
      <w:t>Student Notes</w:t>
    </w:r>
    <w:r>
      <w:br/>
      <w:t>LPS 1</w:t>
    </w:r>
  </w:p>
  <w:p w14:paraId="0B967BF6" w14:textId="77777777" w:rsidR="00C00BD1" w:rsidRDefault="00C00BD1" w:rsidP="00C00BD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086AFDC7" w14:textId="77777777" w:rsidR="00C00BD1" w:rsidRPr="00370E26" w:rsidRDefault="00C00BD1" w:rsidP="00C00BD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370E26">
      <w:rPr>
        <w:rFonts w:ascii="Times New Roman" w:hAnsi="Times New Roman" w:cs="Times New Roman"/>
        <w:sz w:val="24"/>
        <w:szCs w:val="24"/>
      </w:rPr>
      <w:t>Community-Oriented Policing (COP) is a recent, and occasionally controversial, concept in law enforcement. It is important for an officer to understand its significance in order to lower crime rates by effectively working with community members.</w:t>
    </w:r>
  </w:p>
  <w:p w14:paraId="132B8E40" w14:textId="77777777" w:rsidR="00370E26" w:rsidRDefault="00370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E1F0" w14:textId="0DF50044" w:rsidR="00C00BD1" w:rsidRPr="00C00BD1" w:rsidRDefault="00C00BD1" w:rsidP="00C00BD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C00BD1">
      <w:rPr>
        <w:rFonts w:ascii="Times New Roman" w:hAnsi="Times New Roman" w:cs="Times New Roman"/>
      </w:rPr>
      <w:t>Community Oriented Policing</w:t>
    </w:r>
  </w:p>
  <w:p w14:paraId="32700380" w14:textId="77777777" w:rsidR="00C00BD1" w:rsidRPr="00C00BD1" w:rsidRDefault="00C00BD1" w:rsidP="00C00BD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C00BD1">
      <w:rPr>
        <w:rFonts w:ascii="Times New Roman" w:hAnsi="Times New Roman" w:cs="Times New Roman"/>
      </w:rPr>
      <w:t>LPS 1</w:t>
    </w:r>
  </w:p>
  <w:p w14:paraId="0B17E96D" w14:textId="77777777" w:rsidR="00C00BD1" w:rsidRDefault="00C00BD1" w:rsidP="00C00BD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sz w:val="20"/>
        <w:szCs w:val="20"/>
      </w:rPr>
    </w:pPr>
  </w:p>
  <w:p w14:paraId="541EDCCC" w14:textId="0E4322B7" w:rsidR="00C00BD1" w:rsidRPr="00C00BD1" w:rsidRDefault="00C00BD1" w:rsidP="00C00BD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C00BD1">
      <w:rPr>
        <w:rFonts w:ascii="Times New Roman" w:hAnsi="Times New Roman" w:cs="Times New Roman"/>
        <w:i/>
        <w:sz w:val="20"/>
        <w:szCs w:val="20"/>
      </w:rPr>
      <w:t>Community-Oriented Policing (COP) is a recent, and occasionally controversial, concept in law enforcement. It is important for an officer to understand its significance in order to lower crime rates by effectively working with community members.</w:t>
    </w:r>
  </w:p>
  <w:p w14:paraId="581CC942" w14:textId="77777777" w:rsidR="00C00BD1" w:rsidRDefault="00C00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08A5"/>
    <w:multiLevelType w:val="hybridMultilevel"/>
    <w:tmpl w:val="B7BE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A54"/>
    <w:multiLevelType w:val="multilevel"/>
    <w:tmpl w:val="5BECD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9BB"/>
    <w:multiLevelType w:val="hybridMultilevel"/>
    <w:tmpl w:val="5BECD1CA"/>
    <w:lvl w:ilvl="0" w:tplc="566A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56FD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0A009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80E74B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70C0"/>
    <w:multiLevelType w:val="hybridMultilevel"/>
    <w:tmpl w:val="8CF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E301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780471C5"/>
    <w:multiLevelType w:val="hybridMultilevel"/>
    <w:tmpl w:val="A08E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6"/>
    <w:rsid w:val="002178A9"/>
    <w:rsid w:val="00370E26"/>
    <w:rsid w:val="00AF085E"/>
    <w:rsid w:val="00B46C7E"/>
    <w:rsid w:val="00C0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8DF9"/>
  <w15:chartTrackingRefBased/>
  <w15:docId w15:val="{D8692E23-1BDF-4EDE-AF1B-9A2C6B4A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E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E2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E2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E2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E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E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E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E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E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0E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E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E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E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E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7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26"/>
  </w:style>
  <w:style w:type="paragraph" w:styleId="Footer">
    <w:name w:val="footer"/>
    <w:basedOn w:val="Normal"/>
    <w:link w:val="FooterChar"/>
    <w:uiPriority w:val="99"/>
    <w:unhideWhenUsed/>
    <w:rsid w:val="0037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26"/>
  </w:style>
  <w:style w:type="paragraph" w:styleId="BalloonText">
    <w:name w:val="Balloon Text"/>
    <w:basedOn w:val="Normal"/>
    <w:link w:val="BalloonTextChar"/>
    <w:uiPriority w:val="99"/>
    <w:semiHidden/>
    <w:unhideWhenUsed/>
    <w:rsid w:val="00AF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E5BE-F9FD-4E9D-83D5-2634922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Yardley</dc:creator>
  <cp:keywords/>
  <dc:description/>
  <cp:lastModifiedBy>Matthew Yardley</cp:lastModifiedBy>
  <cp:revision>3</cp:revision>
  <cp:lastPrinted>2015-10-19T13:10:00Z</cp:lastPrinted>
  <dcterms:created xsi:type="dcterms:W3CDTF">2015-10-19T00:00:00Z</dcterms:created>
  <dcterms:modified xsi:type="dcterms:W3CDTF">2015-10-19T13:10:00Z</dcterms:modified>
</cp:coreProperties>
</file>